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80" w:rsidRDefault="00E06B80">
      <w:pPr>
        <w:rPr>
          <w:rFonts w:asciiTheme="majorHAnsi" w:hAnsiTheme="majorHAnsi" w:cstheme="majorHAnsi"/>
        </w:rPr>
      </w:pPr>
      <w:bookmarkStart w:id="0" w:name="_GoBack"/>
      <w:bookmarkEnd w:id="0"/>
    </w:p>
    <w:p w:rsidR="00E06B80" w:rsidRDefault="002B6270">
      <w:pPr>
        <w:spacing w:after="0"/>
        <w:ind w:left="142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ZÁPIS Z JEDNÁNÍ PRACOVNÍ SKUPINY </w:t>
      </w:r>
    </w:p>
    <w:p w:rsidR="00E06B80" w:rsidRDefault="002B6270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PRO PREVENCI – DĚTI A MLÁDEŽ (VRCHLABÍ)</w:t>
      </w:r>
    </w:p>
    <w:p w:rsidR="00E06B80" w:rsidRDefault="00E06B80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E06B80" w:rsidRDefault="002B6270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KOMUNITNÍ PLÁNOVÁNÍ SOC. SLUŽEB ORP VRCHLABÍ</w:t>
      </w:r>
    </w:p>
    <w:p w:rsidR="00E06B80" w:rsidRDefault="00E06B80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10"/>
          <w:szCs w:val="10"/>
        </w:rPr>
      </w:pPr>
    </w:p>
    <w:p w:rsidR="00E06B80" w:rsidRDefault="00E06B80">
      <w:pPr>
        <w:spacing w:after="0"/>
        <w:rPr>
          <w:rFonts w:asciiTheme="majorHAnsi" w:hAnsiTheme="majorHAnsi" w:cstheme="majorHAnsi"/>
          <w:b/>
          <w:sz w:val="10"/>
          <w:szCs w:val="10"/>
        </w:rPr>
      </w:pPr>
    </w:p>
    <w:p w:rsidR="00E06B80" w:rsidRDefault="00E06B80">
      <w:pPr>
        <w:spacing w:after="0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E06B80" w:rsidRDefault="002B6270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Datum jednání:  </w:t>
      </w:r>
      <w:proofErr w:type="gramStart"/>
      <w:r w:rsidR="00DB0AC0">
        <w:rPr>
          <w:rFonts w:asciiTheme="majorHAnsi" w:hAnsiTheme="majorHAnsi" w:cstheme="majorHAnsi"/>
          <w:sz w:val="24"/>
          <w:szCs w:val="24"/>
        </w:rPr>
        <w:t>28.04</w:t>
      </w:r>
      <w:r>
        <w:rPr>
          <w:rFonts w:asciiTheme="majorHAnsi" w:hAnsiTheme="majorHAnsi" w:cstheme="majorHAnsi"/>
          <w:sz w:val="24"/>
          <w:szCs w:val="24"/>
        </w:rPr>
        <w:t>.2026</w:t>
      </w:r>
      <w:proofErr w:type="gramEnd"/>
      <w:r>
        <w:rPr>
          <w:rFonts w:asciiTheme="majorHAnsi" w:hAnsiTheme="majorHAnsi" w:cstheme="majorHAnsi"/>
          <w:sz w:val="24"/>
          <w:szCs w:val="24"/>
        </w:rPr>
        <w:tab/>
      </w:r>
    </w:p>
    <w:p w:rsidR="00E06B80" w:rsidRDefault="002B627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Místo jednání:    </w:t>
      </w:r>
      <w:r w:rsidR="003E58AA">
        <w:rPr>
          <w:rFonts w:asciiTheme="majorHAnsi" w:hAnsiTheme="majorHAnsi" w:cstheme="majorHAnsi"/>
          <w:sz w:val="24"/>
          <w:szCs w:val="24"/>
        </w:rPr>
        <w:t>DDM</w:t>
      </w:r>
      <w:r>
        <w:rPr>
          <w:rFonts w:asciiTheme="majorHAnsi" w:hAnsiTheme="majorHAnsi" w:cstheme="majorHAnsi"/>
          <w:sz w:val="24"/>
          <w:szCs w:val="24"/>
        </w:rPr>
        <w:t xml:space="preserve"> Pelíšek, Husova 212, 1. patro</w:t>
      </w:r>
    </w:p>
    <w:p w:rsidR="00E06B80" w:rsidRDefault="002B6270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Čas jednání:       </w:t>
      </w:r>
      <w:r>
        <w:rPr>
          <w:rFonts w:asciiTheme="majorHAnsi" w:hAnsiTheme="majorHAnsi" w:cstheme="majorHAnsi"/>
          <w:sz w:val="24"/>
          <w:szCs w:val="24"/>
        </w:rPr>
        <w:t>13:30 – 15:00 hodin</w:t>
      </w:r>
    </w:p>
    <w:p w:rsidR="00E06B80" w:rsidRDefault="002B6270">
      <w:pPr>
        <w:pBdr>
          <w:bottom w:val="single" w:sz="4" w:space="1" w:color="000000"/>
        </w:pBdr>
        <w:spacing w:after="0"/>
        <w:ind w:left="1985" w:hanging="19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Aktivita:           </w:t>
      </w:r>
      <w:r>
        <w:rPr>
          <w:rFonts w:asciiTheme="majorHAnsi" w:hAnsiTheme="majorHAnsi" w:cstheme="majorHAnsi"/>
          <w:sz w:val="24"/>
          <w:szCs w:val="24"/>
        </w:rPr>
        <w:t>15. Koncepční a metodická činnost při rozvoji dostupnosti a kvality           sociálních služeb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</w:p>
    <w:p w:rsidR="00E06B80" w:rsidRDefault="00E06B80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sz w:val="10"/>
          <w:szCs w:val="10"/>
        </w:rPr>
      </w:pPr>
    </w:p>
    <w:p w:rsidR="00E06B80" w:rsidRDefault="00E06B80">
      <w:pPr>
        <w:spacing w:after="0"/>
        <w:rPr>
          <w:rFonts w:asciiTheme="majorHAnsi" w:hAnsiTheme="majorHAnsi" w:cstheme="majorHAnsi"/>
          <w:b/>
          <w:sz w:val="10"/>
          <w:szCs w:val="10"/>
        </w:rPr>
      </w:pPr>
    </w:p>
    <w:p w:rsidR="00E06B80" w:rsidRDefault="002B6270" w:rsidP="00DB0AC0">
      <w:pPr>
        <w:spacing w:after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color w:val="auto"/>
          <w:sz w:val="24"/>
          <w:szCs w:val="24"/>
        </w:rPr>
        <w:t>PŘÍTOMNÍ:</w:t>
      </w:r>
    </w:p>
    <w:p w:rsidR="00E06B80" w:rsidRDefault="00DB0AC0" w:rsidP="00DB0AC0">
      <w:pPr>
        <w:pBdr>
          <w:bottom w:val="single" w:sz="4" w:space="1" w:color="000000"/>
        </w:pBdr>
        <w:spacing w:after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- </w:t>
      </w:r>
      <w:r w:rsidR="002B6270">
        <w:rPr>
          <w:rFonts w:asciiTheme="majorHAnsi" w:hAnsiTheme="majorHAnsi" w:cstheme="majorHAnsi"/>
          <w:color w:val="auto"/>
          <w:sz w:val="24"/>
          <w:szCs w:val="24"/>
        </w:rPr>
        <w:t>viz prezenční listina</w:t>
      </w:r>
    </w:p>
    <w:p w:rsidR="00E06B80" w:rsidRDefault="00DB0AC0" w:rsidP="00DB0AC0">
      <w:pPr>
        <w:pBdr>
          <w:bottom w:val="single" w:sz="4" w:space="1" w:color="000000"/>
        </w:pBdr>
        <w:spacing w:after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- </w:t>
      </w:r>
      <w:r w:rsidR="002B6270">
        <w:rPr>
          <w:rFonts w:asciiTheme="majorHAnsi" w:hAnsiTheme="majorHAnsi" w:cstheme="majorHAnsi"/>
          <w:color w:val="auto"/>
          <w:sz w:val="24"/>
          <w:szCs w:val="24"/>
        </w:rPr>
        <w:t xml:space="preserve">omluveni: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Mgr. Kamila Franková, PhDr. </w:t>
      </w:r>
      <w:r w:rsidR="003E58AA">
        <w:rPr>
          <w:rFonts w:asciiTheme="majorHAnsi" w:hAnsiTheme="majorHAnsi" w:cstheme="majorHAnsi"/>
          <w:color w:val="auto"/>
          <w:sz w:val="24"/>
          <w:szCs w:val="24"/>
        </w:rPr>
        <w:t>Eva Březinová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, Mgr. Radka Hamáčková, Mgr. Kateřina </w:t>
      </w:r>
      <w:proofErr w:type="spellStart"/>
      <w:r>
        <w:rPr>
          <w:rFonts w:asciiTheme="majorHAnsi" w:hAnsiTheme="majorHAnsi" w:cstheme="majorHAnsi"/>
          <w:color w:val="auto"/>
          <w:sz w:val="24"/>
          <w:szCs w:val="24"/>
        </w:rPr>
        <w:t>Jirasová</w:t>
      </w:r>
      <w:proofErr w:type="spellEnd"/>
      <w:r w:rsidR="003E58AA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>
        <w:rPr>
          <w:rFonts w:asciiTheme="majorHAnsi" w:hAnsiTheme="majorHAnsi" w:cstheme="majorHAnsi"/>
          <w:color w:val="auto"/>
          <w:sz w:val="24"/>
          <w:szCs w:val="24"/>
        </w:rPr>
        <w:t>Mgr. Renata Haasová, Bc. Klára Melounová</w:t>
      </w:r>
    </w:p>
    <w:p w:rsidR="00E06B80" w:rsidRDefault="00E06B80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color w:val="auto"/>
          <w:sz w:val="24"/>
          <w:szCs w:val="24"/>
        </w:rPr>
      </w:pPr>
    </w:p>
    <w:p w:rsidR="00E06B80" w:rsidRDefault="002B6270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Program:</w:t>
      </w:r>
    </w:p>
    <w:p w:rsidR="0024542E" w:rsidRPr="0024542E" w:rsidRDefault="0024542E" w:rsidP="0024542E">
      <w:pPr>
        <w:pStyle w:val="Odstavecseseznamem"/>
        <w:numPr>
          <w:ilvl w:val="0"/>
          <w:numId w:val="3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Zahájení a úvod jednání </w:t>
      </w:r>
    </w:p>
    <w:p w:rsidR="0024542E" w:rsidRPr="0024542E" w:rsidRDefault="0024542E" w:rsidP="0024542E">
      <w:pPr>
        <w:pStyle w:val="Odstavecseseznamem"/>
        <w:numPr>
          <w:ilvl w:val="0"/>
          <w:numId w:val="3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Kontaktní místo pro bydlení (KMB) </w:t>
      </w:r>
    </w:p>
    <w:p w:rsidR="0024542E" w:rsidRPr="0024542E" w:rsidRDefault="0024542E" w:rsidP="0024542E">
      <w:pPr>
        <w:pStyle w:val="Odstavecseseznamem"/>
        <w:numPr>
          <w:ilvl w:val="0"/>
          <w:numId w:val="3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NZDM </w:t>
      </w:r>
      <w:proofErr w:type="spellStart"/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Klídek</w:t>
      </w:r>
      <w:proofErr w:type="spellEnd"/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(PROSTOR PRO) </w:t>
      </w:r>
    </w:p>
    <w:p w:rsidR="0024542E" w:rsidRPr="0024542E" w:rsidRDefault="0024542E" w:rsidP="0024542E">
      <w:pPr>
        <w:pStyle w:val="Odstavecseseznamem"/>
        <w:numPr>
          <w:ilvl w:val="0"/>
          <w:numId w:val="3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Aktuální informace </w:t>
      </w:r>
    </w:p>
    <w:p w:rsidR="0024542E" w:rsidRPr="0024542E" w:rsidRDefault="0024542E" w:rsidP="0024542E">
      <w:pPr>
        <w:pStyle w:val="Odstavecseseznamem"/>
        <w:numPr>
          <w:ilvl w:val="0"/>
          <w:numId w:val="3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24542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Závěr</w:t>
      </w:r>
    </w:p>
    <w:p w:rsidR="0024542E" w:rsidRPr="0024542E" w:rsidRDefault="0024542E" w:rsidP="0024542E">
      <w:pPr>
        <w:rPr>
          <w:rFonts w:asciiTheme="majorHAnsi" w:hAnsiTheme="majorHAnsi" w:cstheme="majorHAnsi"/>
          <w:b/>
          <w:sz w:val="24"/>
          <w:szCs w:val="24"/>
        </w:rPr>
      </w:pPr>
    </w:p>
    <w:p w:rsidR="00E06B80" w:rsidRDefault="002B6270" w:rsidP="0024542E">
      <w:pPr>
        <w:rPr>
          <w:rFonts w:asciiTheme="majorHAnsi" w:hAnsiTheme="majorHAnsi" w:cstheme="majorHAnsi"/>
          <w:b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1) Úvod</w:t>
      </w:r>
    </w:p>
    <w:p w:rsidR="003E58AA" w:rsidRDefault="003E58AA" w:rsidP="003E58AA">
      <w:pPr>
        <w:pStyle w:val="Normlnweb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Zahájení jednání a přivítání všech účastníků – p. Cupáková</w:t>
      </w:r>
    </w:p>
    <w:p w:rsidR="00E06B80" w:rsidRPr="003E58AA" w:rsidRDefault="002B6270" w:rsidP="003E58AA">
      <w:pPr>
        <w:pStyle w:val="Normlnweb"/>
        <w:numPr>
          <w:ilvl w:val="0"/>
          <w:numId w:val="20"/>
        </w:numPr>
        <w:rPr>
          <w:rFonts w:asciiTheme="majorHAnsi" w:hAnsiTheme="majorHAnsi" w:cstheme="majorHAnsi"/>
        </w:rPr>
      </w:pPr>
      <w:r w:rsidRPr="003E58AA">
        <w:rPr>
          <w:rFonts w:asciiTheme="majorHAnsi" w:hAnsiTheme="majorHAnsi" w:cstheme="majorHAnsi"/>
        </w:rPr>
        <w:t>Novým členem pracovní skupiny prevence (děti a mládež) je p. P</w:t>
      </w:r>
      <w:r w:rsidR="003E58AA">
        <w:rPr>
          <w:rFonts w:asciiTheme="majorHAnsi" w:hAnsiTheme="majorHAnsi" w:cstheme="majorHAnsi"/>
        </w:rPr>
        <w:t>etr Hladík</w:t>
      </w:r>
      <w:r w:rsidRPr="003E58AA">
        <w:rPr>
          <w:rFonts w:asciiTheme="majorHAnsi" w:hAnsiTheme="majorHAnsi" w:cstheme="majorHAnsi"/>
        </w:rPr>
        <w:t xml:space="preserve">, </w:t>
      </w:r>
      <w:proofErr w:type="spellStart"/>
      <w:r w:rsidRPr="003E58AA">
        <w:rPr>
          <w:rFonts w:asciiTheme="majorHAnsi" w:hAnsiTheme="majorHAnsi" w:cstheme="majorHAnsi"/>
        </w:rPr>
        <w:t>preve</w:t>
      </w:r>
      <w:r w:rsidR="003E58AA">
        <w:rPr>
          <w:rFonts w:asciiTheme="majorHAnsi" w:hAnsiTheme="majorHAnsi" w:cstheme="majorHAnsi"/>
        </w:rPr>
        <w:t>ntista</w:t>
      </w:r>
      <w:proofErr w:type="spellEnd"/>
      <w:r w:rsidR="003E58AA">
        <w:rPr>
          <w:rFonts w:asciiTheme="majorHAnsi" w:hAnsiTheme="majorHAnsi" w:cstheme="majorHAnsi"/>
        </w:rPr>
        <w:t xml:space="preserve"> Městské policie Vrchlabí </w:t>
      </w:r>
      <w:r w:rsidR="003850AD">
        <w:rPr>
          <w:rFonts w:asciiTheme="majorHAnsi" w:hAnsiTheme="majorHAnsi" w:cstheme="majorHAnsi"/>
        </w:rPr>
        <w:t>(</w:t>
      </w:r>
      <w:r w:rsidR="003E58AA">
        <w:rPr>
          <w:rFonts w:asciiTheme="majorHAnsi" w:hAnsiTheme="majorHAnsi" w:cstheme="majorHAnsi"/>
        </w:rPr>
        <w:t xml:space="preserve">v případě potřeby </w:t>
      </w:r>
      <w:r w:rsidR="003850AD">
        <w:rPr>
          <w:rFonts w:asciiTheme="majorHAnsi" w:hAnsiTheme="majorHAnsi" w:cstheme="majorHAnsi"/>
        </w:rPr>
        <w:t xml:space="preserve">zastupuje pana </w:t>
      </w:r>
      <w:proofErr w:type="spellStart"/>
      <w:r w:rsidR="003850AD">
        <w:rPr>
          <w:rFonts w:asciiTheme="majorHAnsi" w:hAnsiTheme="majorHAnsi" w:cstheme="majorHAnsi"/>
        </w:rPr>
        <w:t>Schobera</w:t>
      </w:r>
      <w:proofErr w:type="spellEnd"/>
      <w:r w:rsidR="00ED580D">
        <w:rPr>
          <w:rFonts w:asciiTheme="majorHAnsi" w:hAnsiTheme="majorHAnsi" w:cstheme="majorHAnsi"/>
        </w:rPr>
        <w:t>)</w:t>
      </w:r>
      <w:r w:rsidR="003E58AA">
        <w:rPr>
          <w:rFonts w:asciiTheme="majorHAnsi" w:hAnsiTheme="majorHAnsi" w:cstheme="majorHAnsi"/>
        </w:rPr>
        <w:t>.</w:t>
      </w:r>
    </w:p>
    <w:tbl>
      <w:tblPr>
        <w:tblW w:w="0" w:type="auto"/>
        <w:tblInd w:w="-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8"/>
      </w:tblGrid>
      <w:tr w:rsidR="00E06B80">
        <w:trPr>
          <w:trHeight w:val="110"/>
        </w:trPr>
        <w:tc>
          <w:tcPr>
            <w:tcW w:w="4728" w:type="dxa"/>
          </w:tcPr>
          <w:p w:rsidR="00E06B80" w:rsidRDefault="00E06B80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</w:tbl>
    <w:p w:rsidR="00E06B80" w:rsidRDefault="002B6270">
      <w:pPr>
        <w:rPr>
          <w:rFonts w:asciiTheme="majorHAnsi" w:hAnsiTheme="majorHAnsi" w:cstheme="majorHAnsi"/>
          <w:b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2) Konkrétní body jednání</w:t>
      </w:r>
    </w:p>
    <w:p w:rsidR="003E58AA" w:rsidRDefault="003E58AA" w:rsidP="003E58AA">
      <w:pPr>
        <w:pStyle w:val="Nadpis3"/>
        <w:numPr>
          <w:ilvl w:val="0"/>
          <w:numId w:val="0"/>
        </w:numPr>
        <w:ind w:left="851" w:hanging="851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Kontaktního místa pro bydlení (KMB)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Vznik KMB dle zákona o podpoře bydlení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Jedná se o síť poradenských a koordinačních pracovišť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Působnost na MÚ vybraných ORP se zvýšeným indexem soc. vyloučení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Cílem je přispívat ke snížení bytové nouze v ORP a zmírňovat její dopady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Hlavní náplní je odborné poradenství v oblasti bydlení - podpora při hledání bydlení, udržení stávajícího bydlení, poradenství v oblasti nájemních vztahů a smluv, řešení sousedských vztahů, základní finanční poradenství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Úřední dny: pondělí a středa (bez objednání)</w:t>
      </w:r>
    </w:p>
    <w:p w:rsidR="003E58AA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Sídlo: budova Radnice, Krkonošská 8, OSZ, kancelář č. 213 </w:t>
      </w:r>
    </w:p>
    <w:p w:rsidR="003E58AA" w:rsidRPr="007149F7" w:rsidRDefault="003E58AA" w:rsidP="003E58AA">
      <w:pPr>
        <w:pStyle w:val="Normlnweb"/>
        <w:numPr>
          <w:ilvl w:val="0"/>
          <w:numId w:val="21"/>
        </w:numPr>
        <w:rPr>
          <w:rFonts w:asciiTheme="majorHAnsi" w:hAnsiTheme="majorHAnsi" w:cstheme="majorHAnsi"/>
        </w:rPr>
      </w:pPr>
      <w:r w:rsidRPr="007149F7">
        <w:rPr>
          <w:rFonts w:asciiTheme="majorHAnsi" w:hAnsiTheme="majorHAnsi" w:cstheme="majorHAnsi"/>
        </w:rPr>
        <w:t>Odborné p</w:t>
      </w:r>
      <w:r>
        <w:rPr>
          <w:rFonts w:asciiTheme="majorHAnsi" w:hAnsiTheme="majorHAnsi" w:cstheme="majorHAnsi"/>
        </w:rPr>
        <w:t xml:space="preserve">oradenství je povinným pilířem zákona o podpoře </w:t>
      </w:r>
      <w:r w:rsidRPr="007149F7">
        <w:rPr>
          <w:rFonts w:asciiTheme="majorHAnsi" w:hAnsiTheme="majorHAnsi" w:cstheme="majorHAnsi"/>
        </w:rPr>
        <w:t>bydlení.</w:t>
      </w:r>
    </w:p>
    <w:p w:rsidR="004A188D" w:rsidRPr="004A188D" w:rsidRDefault="004A188D" w:rsidP="00B57BD2">
      <w:pPr>
        <w:pStyle w:val="Normlnweb"/>
        <w:rPr>
          <w:rFonts w:asciiTheme="majorHAnsi" w:hAnsiTheme="majorHAnsi" w:cstheme="majorHAnsi"/>
          <w:b/>
        </w:rPr>
      </w:pPr>
      <w:r w:rsidRPr="004A188D">
        <w:rPr>
          <w:rFonts w:asciiTheme="majorHAnsi" w:hAnsiTheme="majorHAnsi" w:cstheme="majorHAnsi"/>
          <w:b/>
        </w:rPr>
        <w:t xml:space="preserve">NZD </w:t>
      </w:r>
      <w:proofErr w:type="spellStart"/>
      <w:r w:rsidRPr="004A188D">
        <w:rPr>
          <w:rFonts w:asciiTheme="majorHAnsi" w:hAnsiTheme="majorHAnsi" w:cstheme="majorHAnsi"/>
          <w:b/>
        </w:rPr>
        <w:t>Klídek</w:t>
      </w:r>
      <w:proofErr w:type="spellEnd"/>
      <w:r w:rsidRPr="004A188D">
        <w:rPr>
          <w:rFonts w:asciiTheme="majorHAnsi" w:hAnsiTheme="majorHAnsi" w:cstheme="majorHAnsi"/>
          <w:b/>
        </w:rPr>
        <w:t xml:space="preserve"> (PROSTOR PRO)</w:t>
      </w:r>
    </w:p>
    <w:p w:rsidR="003850AD" w:rsidRPr="00ED580D" w:rsidRDefault="003850AD" w:rsidP="003850AD">
      <w:pPr>
        <w:pStyle w:val="Odstavecseseznamem"/>
        <w:numPr>
          <w:ilvl w:val="0"/>
          <w:numId w:val="27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Zaveden školní </w:t>
      </w:r>
      <w:proofErr w:type="spellStart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streetwork</w:t>
      </w:r>
      <w:proofErr w:type="spellEnd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na ZŠ nám. Míru </w:t>
      </w:r>
    </w:p>
    <w:p w:rsidR="003850AD" w:rsidRPr="00ED580D" w:rsidRDefault="003850AD" w:rsidP="003850AD">
      <w:pPr>
        <w:pStyle w:val="Odstavecseseznamem"/>
        <w:numPr>
          <w:ilvl w:val="0"/>
          <w:numId w:val="27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Nadále hledány prostory pro ambulantní formu služby </w:t>
      </w:r>
    </w:p>
    <w:p w:rsidR="003850AD" w:rsidRPr="00ED580D" w:rsidRDefault="003850AD" w:rsidP="003850AD">
      <w:pPr>
        <w:pStyle w:val="Odstavecseseznamem"/>
        <w:numPr>
          <w:ilvl w:val="0"/>
          <w:numId w:val="27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Personální změny: </w:t>
      </w:r>
    </w:p>
    <w:p w:rsidR="003850AD" w:rsidRPr="00ED580D" w:rsidRDefault="003850AD" w:rsidP="003850A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nový klíčový pracovník – síťový a krizový manažer </w:t>
      </w:r>
    </w:p>
    <w:p w:rsidR="003850AD" w:rsidRPr="00ED580D" w:rsidRDefault="003850AD" w:rsidP="003850A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zahájeno výběrové řízení na sociálního pracovníka (Vrchlabí + Hostinné)</w:t>
      </w:r>
    </w:p>
    <w:p w:rsidR="00B720C8" w:rsidRDefault="003850AD" w:rsidP="00325367">
      <w:pPr>
        <w:pStyle w:val="Odstavecseseznamem"/>
        <w:numPr>
          <w:ilvl w:val="0"/>
          <w:numId w:val="29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B07C6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Spolupráce: Diakonie ČCE Vrchlabí – SASKA, Pedagogicko-psychologická poradna Trutnov, </w:t>
      </w:r>
      <w:r w:rsidR="00B07C6E" w:rsidRPr="00B720C8">
        <w:rPr>
          <w:rFonts w:asciiTheme="majorHAnsi" w:hAnsiTheme="majorHAnsi" w:cstheme="majorHAnsi"/>
          <w:sz w:val="24"/>
          <w:szCs w:val="24"/>
        </w:rPr>
        <w:t>zastupitelnost je zajištěna pro</w:t>
      </w:r>
      <w:r w:rsidR="00B720C8">
        <w:rPr>
          <w:rFonts w:asciiTheme="majorHAnsi" w:hAnsiTheme="majorHAnsi" w:cstheme="majorHAnsi"/>
          <w:sz w:val="24"/>
          <w:szCs w:val="24"/>
        </w:rPr>
        <w:t xml:space="preserve">střednictvím pracovníka na DPČ </w:t>
      </w:r>
      <w:r w:rsidR="00B720C8" w:rsidRPr="00B720C8">
        <w:rPr>
          <w:rFonts w:asciiTheme="majorHAnsi" w:hAnsiTheme="majorHAnsi" w:cstheme="majorHAnsi"/>
          <w:sz w:val="24"/>
          <w:szCs w:val="24"/>
        </w:rPr>
        <w:t xml:space="preserve">z Vrchlabí, </w:t>
      </w:r>
      <w:r w:rsidR="00B720C8">
        <w:rPr>
          <w:rFonts w:asciiTheme="majorHAnsi" w:hAnsiTheme="majorHAnsi" w:cstheme="majorHAnsi"/>
          <w:sz w:val="24"/>
          <w:szCs w:val="24"/>
        </w:rPr>
        <w:t xml:space="preserve">který </w:t>
      </w:r>
      <w:r w:rsidR="00B07C6E" w:rsidRPr="00B720C8">
        <w:rPr>
          <w:rFonts w:asciiTheme="majorHAnsi" w:hAnsiTheme="majorHAnsi" w:cstheme="majorHAnsi"/>
          <w:sz w:val="24"/>
          <w:szCs w:val="24"/>
        </w:rPr>
        <w:t>je určen pro zajištění provozu v případě potřeby.</w:t>
      </w:r>
      <w:r w:rsidR="00B07C6E" w:rsidRPr="00B07C6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</w:p>
    <w:p w:rsidR="00ED580D" w:rsidRPr="00B07C6E" w:rsidRDefault="003850AD" w:rsidP="00325367">
      <w:pPr>
        <w:pStyle w:val="Odstavecseseznamem"/>
        <w:numPr>
          <w:ilvl w:val="0"/>
          <w:numId w:val="29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B07C6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Aktuální fungování: </w:t>
      </w:r>
    </w:p>
    <w:p w:rsidR="00ED580D" w:rsidRPr="00ED580D" w:rsidRDefault="003850AD" w:rsidP="00ED580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působení ve školách a v terénu 3× týdně </w:t>
      </w:r>
    </w:p>
    <w:p w:rsidR="003850AD" w:rsidRPr="00ED580D" w:rsidRDefault="003850AD" w:rsidP="00ED580D">
      <w:pPr>
        <w:pStyle w:val="Odstavecseseznamem"/>
        <w:numPr>
          <w:ilvl w:val="0"/>
          <w:numId w:val="28"/>
        </w:num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při zajištění prostor plánováno rozšíření o ambulantní formu (2× týdně)</w:t>
      </w:r>
    </w:p>
    <w:p w:rsidR="00B57BD2" w:rsidRDefault="00B57BD2" w:rsidP="00B57BD2">
      <w:pPr>
        <w:pStyle w:val="Normlnweb"/>
        <w:rPr>
          <w:rFonts w:asciiTheme="majorHAnsi" w:hAnsiTheme="majorHAnsi" w:cstheme="majorHAnsi"/>
          <w:b/>
        </w:rPr>
      </w:pPr>
      <w:r w:rsidRPr="00B57BD2">
        <w:rPr>
          <w:rFonts w:asciiTheme="majorHAnsi" w:hAnsiTheme="majorHAnsi" w:cstheme="majorHAnsi"/>
          <w:b/>
        </w:rPr>
        <w:t>Další aktuální informace</w:t>
      </w:r>
    </w:p>
    <w:p w:rsidR="00395B44" w:rsidRPr="00395B44" w:rsidRDefault="00395B44" w:rsidP="00395B44">
      <w:pPr>
        <w:pStyle w:val="Normlnweb"/>
        <w:numPr>
          <w:ilvl w:val="0"/>
          <w:numId w:val="38"/>
        </w:numPr>
        <w:rPr>
          <w:rFonts w:asciiTheme="majorHAnsi" w:hAnsiTheme="majorHAnsi" w:cstheme="majorHAnsi"/>
          <w:b/>
        </w:rPr>
      </w:pPr>
      <w:r w:rsidRPr="00395B44">
        <w:rPr>
          <w:rFonts w:asciiTheme="majorHAnsi" w:hAnsiTheme="majorHAnsi" w:cstheme="majorHAnsi"/>
        </w:rPr>
        <w:t>U ZŠ Školní byl zaznamenán zvýšený pohyb elektrických koloběžek. Děti často nedodržují pravidla silničního provozu, vjíždějí na chodníky, jezdí nebezpečným způsobem a nepoužívají ochranné přilby. V této souvislosti byla požádána Městská policie o součinnost.</w:t>
      </w:r>
    </w:p>
    <w:p w:rsidR="00ED580D" w:rsidRPr="00ED580D" w:rsidRDefault="00ED580D" w:rsidP="00ED580D">
      <w:pPr>
        <w:pStyle w:val="Odstavecseseznamem"/>
        <w:numPr>
          <w:ilvl w:val="0"/>
          <w:numId w:val="33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Na území není dostupná </w:t>
      </w:r>
      <w:proofErr w:type="spellStart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adiktologická</w:t>
      </w:r>
      <w:proofErr w:type="spellEnd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péče </w:t>
      </w:r>
    </w:p>
    <w:p w:rsidR="00ED580D" w:rsidRPr="00ED580D" w:rsidRDefault="00ED580D" w:rsidP="00ED580D">
      <w:pPr>
        <w:pStyle w:val="Odstavecseseznamem"/>
        <w:numPr>
          <w:ilvl w:val="0"/>
          <w:numId w:val="33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Možnost poradenství: </w:t>
      </w:r>
    </w:p>
    <w:p w:rsidR="00ED580D" w:rsidRPr="00ED580D" w:rsidRDefault="00ED580D" w:rsidP="00ED580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K-centrum RIAPS Trutnov (husitská fara naproti </w:t>
      </w:r>
      <w:proofErr w:type="spellStart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Gendorfu</w:t>
      </w:r>
      <w:proofErr w:type="spellEnd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) </w:t>
      </w:r>
    </w:p>
    <w:p w:rsidR="00ED580D" w:rsidRPr="00ED580D" w:rsidRDefault="00ED580D" w:rsidP="00ED580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vždy pondělí 15:00–16:00 po telefonické domluvě </w:t>
      </w:r>
    </w:p>
    <w:p w:rsidR="00ED580D" w:rsidRPr="00ED580D" w:rsidRDefault="00ED580D" w:rsidP="00ED580D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 jednání rozšíření do dopoledních hodin a nové prostory – Sociální rehabilitace, Lánovská 602</w:t>
      </w:r>
    </w:p>
    <w:p w:rsidR="00ED580D" w:rsidRPr="00ED580D" w:rsidRDefault="00ED580D" w:rsidP="00ED580D">
      <w:p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</w:p>
    <w:p w:rsidR="00ED580D" w:rsidRDefault="00ED580D" w:rsidP="00ED580D">
      <w:pPr>
        <w:pStyle w:val="Odstavecseseznamem"/>
        <w:numPr>
          <w:ilvl w:val="0"/>
          <w:numId w:val="34"/>
        </w:numPr>
        <w:spacing w:after="0"/>
        <w:ind w:right="-569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Prevence ve školách: kontakt na </w:t>
      </w:r>
      <w:proofErr w:type="spellStart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preventistu</w:t>
      </w:r>
      <w:proofErr w:type="spellEnd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MP p. </w:t>
      </w:r>
      <w:proofErr w:type="spellStart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Schober</w:t>
      </w:r>
      <w:proofErr w:type="spellEnd"/>
      <w:r w:rsidRPr="00ED580D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(</w:t>
      </w:r>
      <w:hyperlink r:id="rId8" w:history="1">
        <w:r w:rsidRPr="00ED580D">
          <w:rPr>
            <w:rStyle w:val="Hypertextovodkaz"/>
            <w:rFonts w:asciiTheme="majorHAnsi" w:eastAsia="Times New Roman" w:hAnsiTheme="majorHAnsi" w:cstheme="majorHAnsi"/>
            <w:sz w:val="24"/>
            <w:szCs w:val="24"/>
            <w:lang w:eastAsia="cs-CZ"/>
          </w:rPr>
          <w:t>schoberpavel@muvrchlabi.cz</w:t>
        </w:r>
      </w:hyperlink>
      <w:r w:rsidRPr="00ED580D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)</w:t>
      </w:r>
    </w:p>
    <w:p w:rsidR="00ED580D" w:rsidRDefault="00ED580D" w:rsidP="00ED580D">
      <w:pPr>
        <w:spacing w:after="0"/>
        <w:ind w:right="-569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D580D" w:rsidRDefault="00ED580D" w:rsidP="00ED580D">
      <w:pPr>
        <w:pStyle w:val="Odstavecseseznamem"/>
        <w:numPr>
          <w:ilvl w:val="0"/>
          <w:numId w:val="34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Do zastupitelstva města byl předložen nový strategický dokument – Komunitní plán. </w:t>
      </w:r>
    </w:p>
    <w:p w:rsidR="00ED580D" w:rsidRDefault="00ED580D" w:rsidP="00ED580D">
      <w:pPr>
        <w:pStyle w:val="Odstavecseseznamem"/>
        <w:numPr>
          <w:ilvl w:val="0"/>
          <w:numId w:val="34"/>
        </w:numPr>
        <w:spacing w:after="0"/>
        <w:jc w:val="left"/>
        <w:rPr>
          <w:rFonts w:asciiTheme="majorHAnsi" w:hAnsiTheme="majorHAnsi" w:cstheme="majorHAnsi"/>
          <w:b/>
        </w:rPr>
      </w:pP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Dále byl předložen návrh na navýšení příspěvků obcí do Fondu sdíleného financování soc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</w:t>
      </w: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služeb, a to z původních 6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5 Kč/obyvatel na 90Kč/obyvatel</w:t>
      </w: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 Návrh byl podpořen na setkání SOHL všemi starosty; nyní je nutné jeho schválení zastupitelstvy všech zapojených obcí.</w:t>
      </w:r>
      <w:r w:rsidRPr="00BE4287">
        <w:rPr>
          <w:rFonts w:asciiTheme="majorHAnsi" w:hAnsiTheme="majorHAnsi" w:cstheme="majorHAnsi"/>
          <w:b/>
        </w:rPr>
        <w:t xml:space="preserve"> </w:t>
      </w:r>
    </w:p>
    <w:p w:rsidR="00E06B80" w:rsidRPr="001F1CDB" w:rsidRDefault="002B6270" w:rsidP="001F1CDB">
      <w:pPr>
        <w:pStyle w:val="Normlnweb"/>
        <w:rPr>
          <w:rFonts w:asciiTheme="majorHAnsi" w:hAnsiTheme="majorHAnsi" w:cstheme="majorHAnsi"/>
          <w:b/>
        </w:rPr>
      </w:pPr>
      <w:r w:rsidRPr="001F1CDB">
        <w:rPr>
          <w:rFonts w:asciiTheme="majorHAnsi" w:hAnsiTheme="majorHAnsi" w:cstheme="majorHAnsi"/>
          <w:b/>
        </w:rPr>
        <w:t>3) Závěry a úkoly pro další období:</w:t>
      </w:r>
    </w:p>
    <w:p w:rsidR="00E06B80" w:rsidRDefault="002B6270">
      <w:pPr>
        <w:spacing w:after="0"/>
        <w:rPr>
          <w:rFonts w:asciiTheme="majorHAnsi" w:eastAsia="CIDFont+F4" w:hAnsiTheme="majorHAnsi" w:cstheme="majorHAnsi"/>
          <w:b/>
          <w:sz w:val="24"/>
          <w:szCs w:val="24"/>
        </w:rPr>
      </w:pPr>
      <w:r>
        <w:rPr>
          <w:rFonts w:asciiTheme="majorHAnsi" w:eastAsia="CIDFont+F4" w:hAnsiTheme="majorHAnsi" w:cstheme="majorHAnsi"/>
          <w:sz w:val="24"/>
          <w:szCs w:val="24"/>
        </w:rPr>
        <w:t xml:space="preserve">Další termín setkání pracovní skupiny děti a mladiství dne  </w:t>
      </w:r>
      <w:proofErr w:type="gramStart"/>
      <w:r w:rsidR="004A188D">
        <w:rPr>
          <w:rFonts w:asciiTheme="majorHAnsi" w:eastAsia="CIDFont+F4" w:hAnsiTheme="majorHAnsi" w:cstheme="majorHAnsi"/>
          <w:b/>
          <w:sz w:val="24"/>
          <w:szCs w:val="24"/>
          <w:u w:val="single"/>
        </w:rPr>
        <w:t>9.6</w:t>
      </w:r>
      <w:r>
        <w:rPr>
          <w:rFonts w:asciiTheme="majorHAnsi" w:eastAsia="CIDFont+F4" w:hAnsiTheme="majorHAnsi" w:cstheme="majorHAnsi"/>
          <w:b/>
          <w:sz w:val="24"/>
          <w:szCs w:val="24"/>
          <w:u w:val="single"/>
        </w:rPr>
        <w:t>.2026</w:t>
      </w:r>
      <w:proofErr w:type="gramEnd"/>
      <w:r>
        <w:rPr>
          <w:rFonts w:asciiTheme="majorHAnsi" w:eastAsia="CIDFont+F4" w:hAnsiTheme="majorHAnsi" w:cstheme="majorHAnsi"/>
          <w:b/>
          <w:sz w:val="24"/>
          <w:szCs w:val="24"/>
          <w:u w:val="single"/>
        </w:rPr>
        <w:t>, 13:30 hod.</w:t>
      </w:r>
    </w:p>
    <w:p w:rsidR="00E06B80" w:rsidRDefault="002B6270">
      <w:pPr>
        <w:spacing w:after="0"/>
        <w:rPr>
          <w:rFonts w:asciiTheme="majorHAnsi" w:eastAsia="CIDFont+F4" w:hAnsiTheme="majorHAnsi" w:cstheme="majorHAnsi"/>
          <w:sz w:val="24"/>
          <w:szCs w:val="24"/>
        </w:rPr>
      </w:pPr>
      <w:r>
        <w:rPr>
          <w:rFonts w:asciiTheme="majorHAnsi" w:eastAsia="CIDFont+F4" w:hAnsiTheme="majorHAnsi" w:cstheme="majorHAnsi"/>
          <w:sz w:val="24"/>
          <w:szCs w:val="24"/>
        </w:rPr>
        <w:t xml:space="preserve">Místo: </w:t>
      </w:r>
      <w:r w:rsidR="004A188D">
        <w:rPr>
          <w:rFonts w:asciiTheme="majorHAnsi" w:eastAsia="CIDFont+F4" w:hAnsiTheme="majorHAnsi" w:cstheme="majorHAnsi"/>
          <w:b/>
          <w:sz w:val="24"/>
          <w:szCs w:val="24"/>
        </w:rPr>
        <w:t xml:space="preserve">DDM </w:t>
      </w:r>
      <w:r>
        <w:rPr>
          <w:rFonts w:asciiTheme="majorHAnsi" w:eastAsia="CIDFont+F4" w:hAnsiTheme="majorHAnsi" w:cstheme="majorHAnsi"/>
          <w:b/>
          <w:sz w:val="24"/>
          <w:szCs w:val="24"/>
        </w:rPr>
        <w:t>Pelíšek, Husova 212, 1. patro</w:t>
      </w:r>
    </w:p>
    <w:p w:rsidR="003850AD" w:rsidRDefault="003850AD">
      <w:pPr>
        <w:rPr>
          <w:rFonts w:asciiTheme="majorHAnsi" w:eastAsia="CIDFont+F4" w:hAnsiTheme="majorHAnsi" w:cstheme="majorHAnsi"/>
          <w:sz w:val="24"/>
          <w:szCs w:val="24"/>
        </w:rPr>
      </w:pPr>
    </w:p>
    <w:p w:rsidR="00E06B80" w:rsidRDefault="002B6270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Přílohy: </w:t>
      </w:r>
      <w:r w:rsidR="004A188D">
        <w:rPr>
          <w:rFonts w:asciiTheme="majorHAnsi" w:hAnsiTheme="majorHAnsi" w:cstheme="majorHAnsi"/>
        </w:rPr>
        <w:t>Leták – KC RIAPS Trutnov</w:t>
      </w:r>
    </w:p>
    <w:p w:rsidR="00E06B80" w:rsidRDefault="002B6270">
      <w:pPr>
        <w:pBdr>
          <w:top w:val="single" w:sz="4" w:space="1" w:color="000000"/>
        </w:pBd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Zapsala: Chlumová L.</w:t>
      </w:r>
    </w:p>
    <w:sectPr w:rsidR="00E06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15" w:rsidRDefault="00F14B15">
      <w:pPr>
        <w:spacing w:after="0"/>
      </w:pPr>
      <w:r>
        <w:separator/>
      </w:r>
    </w:p>
  </w:endnote>
  <w:endnote w:type="continuationSeparator" w:id="0">
    <w:p w:rsidR="00F14B15" w:rsidRDefault="00F14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4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5" w:rsidRDefault="002F54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5"/>
      <w:gridCol w:w="3026"/>
      <w:gridCol w:w="3026"/>
      <w:gridCol w:w="3022"/>
      <w:gridCol w:w="6041"/>
    </w:tblGrid>
    <w:tr w:rsidR="002F54F5">
      <w:tc>
        <w:tcPr>
          <w:tcW w:w="2500" w:type="pct"/>
          <w:gridSpan w:val="3"/>
          <w:vAlign w:val="center"/>
        </w:tcPr>
        <w:p w:rsidR="002F54F5" w:rsidRDefault="002F54F5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Rozvoj regionálního partnerství v sociální oblasti na území obcí Královéhradeckého kraje IV</w:t>
          </w:r>
        </w:p>
        <w:p w:rsidR="002F54F5" w:rsidRDefault="002F54F5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>
            <w:rPr>
              <w:b/>
              <w:color w:val="808080" w:themeColor="background1" w:themeShade="80"/>
              <w:sz w:val="16"/>
              <w:szCs w:val="16"/>
            </w:rPr>
            <w:t>reg</w:t>
          </w:r>
          <w:proofErr w:type="spellEnd"/>
          <w:r>
            <w:rPr>
              <w:b/>
              <w:color w:val="808080" w:themeColor="background1" w:themeShade="80"/>
              <w:sz w:val="16"/>
              <w:szCs w:val="16"/>
            </w:rPr>
            <w:t xml:space="preserve">. </w:t>
          </w:r>
          <w:proofErr w:type="gramStart"/>
          <w:r>
            <w:rPr>
              <w:b/>
              <w:color w:val="808080" w:themeColor="background1" w:themeShade="80"/>
              <w:sz w:val="16"/>
              <w:szCs w:val="16"/>
            </w:rPr>
            <w:t>č.</w:t>
          </w:r>
          <w:proofErr w:type="gramEnd"/>
          <w:r>
            <w:rPr>
              <w:b/>
              <w:color w:val="808080" w:themeColor="background1" w:themeShade="80"/>
              <w:sz w:val="16"/>
              <w:szCs w:val="16"/>
            </w:rPr>
            <w:t xml:space="preserve"> CZ.03.02.02/00/24_068/0004972</w:t>
          </w:r>
        </w:p>
      </w:tc>
      <w:tc>
        <w:tcPr>
          <w:tcW w:w="2500" w:type="pct"/>
          <w:gridSpan w:val="2"/>
          <w:shd w:val="clear" w:color="auto" w:fill="auto"/>
          <w:vAlign w:val="center"/>
        </w:tcPr>
        <w:p w:rsidR="002F54F5" w:rsidRDefault="002F54F5">
          <w:pPr>
            <w:pStyle w:val="Tabulkazhlav"/>
            <w:jc w:val="right"/>
          </w:pPr>
        </w:p>
        <w:p w:rsidR="002F54F5" w:rsidRDefault="002F54F5">
          <w:pPr>
            <w:pStyle w:val="Tabulkazhlav"/>
            <w:jc w:val="right"/>
          </w:pPr>
        </w:p>
      </w:tc>
    </w:tr>
    <w:tr w:rsidR="002F54F5">
      <w:trPr>
        <w:gridAfter w:val="1"/>
        <w:wAfter w:w="6041" w:type="dxa"/>
      </w:trPr>
      <w:tc>
        <w:tcPr>
          <w:tcW w:w="834" w:type="pct"/>
        </w:tcPr>
        <w:p w:rsidR="002F54F5" w:rsidRDefault="002F54F5">
          <w:pPr>
            <w:pStyle w:val="Tabulkatext"/>
          </w:pPr>
        </w:p>
      </w:tc>
      <w:tc>
        <w:tcPr>
          <w:tcW w:w="834" w:type="pct"/>
          <w:shd w:val="clear" w:color="auto" w:fill="auto"/>
          <w:vAlign w:val="center"/>
        </w:tcPr>
        <w:p w:rsidR="002F54F5" w:rsidRDefault="002F54F5">
          <w:pPr>
            <w:pStyle w:val="Tabulkatext"/>
          </w:pPr>
        </w:p>
      </w:tc>
      <w:tc>
        <w:tcPr>
          <w:tcW w:w="834" w:type="pct"/>
          <w:shd w:val="clear" w:color="auto" w:fill="auto"/>
          <w:vAlign w:val="center"/>
        </w:tcPr>
        <w:p w:rsidR="002F54F5" w:rsidRDefault="002F54F5">
          <w:pPr>
            <w:pStyle w:val="Tabulkatext"/>
            <w:jc w:val="center"/>
          </w:pPr>
        </w:p>
      </w:tc>
      <w:tc>
        <w:tcPr>
          <w:tcW w:w="833" w:type="pct"/>
          <w:shd w:val="clear" w:color="auto" w:fill="auto"/>
          <w:vAlign w:val="center"/>
        </w:tcPr>
        <w:p w:rsidR="002F54F5" w:rsidRDefault="002F54F5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95B4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F14B15">
            <w:fldChar w:fldCharType="begin"/>
          </w:r>
          <w:r w:rsidR="00F14B15">
            <w:instrText>NUMPAGES \* MERGEFORMAT</w:instrText>
          </w:r>
          <w:r w:rsidR="00F14B15">
            <w:fldChar w:fldCharType="separate"/>
          </w:r>
          <w:r w:rsidR="00395B44">
            <w:rPr>
              <w:noProof/>
            </w:rPr>
            <w:t>2</w:t>
          </w:r>
          <w:r w:rsidR="00F14B15">
            <w:rPr>
              <w:noProof/>
            </w:rPr>
            <w:fldChar w:fldCharType="end"/>
          </w:r>
        </w:p>
      </w:tc>
    </w:tr>
  </w:tbl>
  <w:p w:rsidR="002F54F5" w:rsidRDefault="002F54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F54F5">
      <w:tc>
        <w:tcPr>
          <w:tcW w:w="5000" w:type="pct"/>
          <w:gridSpan w:val="3"/>
          <w:shd w:val="clear" w:color="auto" w:fill="auto"/>
          <w:vAlign w:val="center"/>
        </w:tcPr>
        <w:p w:rsidR="002F54F5" w:rsidRDefault="002F54F5">
          <w:pPr>
            <w:pStyle w:val="Tabulkazhlav"/>
            <w:rPr>
              <w:b w:val="0"/>
            </w:rPr>
          </w:pPr>
        </w:p>
      </w:tc>
    </w:tr>
    <w:tr w:rsidR="002F54F5">
      <w:tc>
        <w:tcPr>
          <w:tcW w:w="1667" w:type="pct"/>
          <w:shd w:val="clear" w:color="auto" w:fill="auto"/>
          <w:vAlign w:val="center"/>
        </w:tcPr>
        <w:p w:rsidR="002F54F5" w:rsidRDefault="002F54F5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2F54F5" w:rsidRDefault="002F54F5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2F54F5" w:rsidRDefault="002F54F5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z </w:t>
          </w:r>
          <w:r w:rsidR="00F14B15">
            <w:fldChar w:fldCharType="begin"/>
          </w:r>
          <w:r w:rsidR="00F14B15">
            <w:instrText>NUMPAGES \* MERGEFORMAT</w:instrText>
          </w:r>
          <w:r w:rsidR="00F14B15">
            <w:fldChar w:fldCharType="separate"/>
          </w:r>
          <w:r>
            <w:rPr>
              <w:noProof/>
            </w:rPr>
            <w:t>2</w:t>
          </w:r>
          <w:r w:rsidR="00F14B15">
            <w:rPr>
              <w:noProof/>
            </w:rPr>
            <w:fldChar w:fldCharType="end"/>
          </w:r>
        </w:p>
      </w:tc>
    </w:tr>
  </w:tbl>
  <w:p w:rsidR="002F54F5" w:rsidRDefault="002F5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15" w:rsidRDefault="00F14B15">
      <w:pPr>
        <w:spacing w:after="0"/>
      </w:pPr>
      <w:r>
        <w:separator/>
      </w:r>
    </w:p>
  </w:footnote>
  <w:footnote w:type="continuationSeparator" w:id="0">
    <w:p w:rsidR="00F14B15" w:rsidRDefault="00F14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5" w:rsidRDefault="002F5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5" w:rsidRDefault="002F54F5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-335280</wp:posOffset>
              </wp:positionH>
              <wp:positionV relativeFrom="margin">
                <wp:posOffset>-914400</wp:posOffset>
              </wp:positionV>
              <wp:extent cx="2498400" cy="648000"/>
              <wp:effectExtent l="0" t="0" r="0" b="0"/>
              <wp:wrapSquare wrapText="bothSides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498400" cy="6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3360;o:allowoverlap:true;o:allowincell:true;mso-position-horizontal-relative:margin;margin-left:-26.40pt;mso-position-horizontal:absolute;mso-position-vertical-relative:margin;margin-top:-72.00pt;mso-position-vertical:absolute;width:196.72pt;height:51.02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4418330</wp:posOffset>
              </wp:positionH>
              <wp:positionV relativeFrom="margin">
                <wp:posOffset>-874395</wp:posOffset>
              </wp:positionV>
              <wp:extent cx="1400400" cy="619200"/>
              <wp:effectExtent l="0" t="0" r="9525" b="0"/>
              <wp:wrapSquare wrapText="bothSides"/>
              <wp:docPr id="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263020" name="Obrázek 461263020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400400" cy="61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347.90pt;mso-position-horizontal:absolute;mso-position-vertical-relative:margin;margin-top:-68.85pt;mso-position-vertical:absolute;width:110.27pt;height:48.76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  <w:p w:rsidR="002F54F5" w:rsidRDefault="002F54F5">
    <w:pPr>
      <w:pStyle w:val="Zhlav"/>
    </w:pPr>
  </w:p>
  <w:p w:rsidR="002F54F5" w:rsidRDefault="002F54F5">
    <w:pPr>
      <w:pStyle w:val="Zhlav"/>
      <w:tabs>
        <w:tab w:val="clear" w:pos="4536"/>
        <w:tab w:val="clear" w:pos="9072"/>
        <w:tab w:val="center" w:pos="4535"/>
      </w:tabs>
    </w:pPr>
    <w:r>
      <w:t xml:space="preserve">  </w:t>
    </w:r>
    <w:r>
      <w:tab/>
    </w:r>
    <w:r>
      <w:tab/>
    </w:r>
    <w:r>
      <w:tab/>
    </w:r>
  </w:p>
  <w:p w:rsidR="002F54F5" w:rsidRDefault="002F54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5" w:rsidRDefault="002F54F5">
    <w:pPr>
      <w:pStyle w:val="Zhlav"/>
    </w:pPr>
    <w:r>
      <w:rPr>
        <w:noProof/>
        <w:lang w:eastAsia="cs-CZ"/>
      </w:rPr>
      <mc:AlternateContent>
        <mc:Choice Requires="wpg">
          <w:drawing>
            <wp:inline distT="0" distB="0" distL="0" distR="0">
              <wp:extent cx="2867025" cy="591193"/>
              <wp:effectExtent l="0" t="0" r="0" b="0"/>
              <wp:docPr id="3" name="Obrázek 6" descr="V:\PUBLICITA\OBDOBÍ _2014+\VIZUALNI_IDENTITA\logo\OPZ_CB_cer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PUBLICITA\OBDOBÍ _2014+\VIZUALNI_IDENTITA\logo\OPZ_CB_cerne.jp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867025" cy="591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225.75pt;height:46.5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:rsidR="002F54F5" w:rsidRDefault="002F5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B92"/>
    <w:multiLevelType w:val="multilevel"/>
    <w:tmpl w:val="6D0C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152A5"/>
    <w:multiLevelType w:val="multilevel"/>
    <w:tmpl w:val="3CD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367F4"/>
    <w:multiLevelType w:val="hybridMultilevel"/>
    <w:tmpl w:val="C5C80C22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23CC"/>
    <w:multiLevelType w:val="hybridMultilevel"/>
    <w:tmpl w:val="4CD282AC"/>
    <w:lvl w:ilvl="0" w:tplc="C10A1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F91"/>
    <w:multiLevelType w:val="hybridMultilevel"/>
    <w:tmpl w:val="E384FC68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1B8E"/>
    <w:multiLevelType w:val="hybridMultilevel"/>
    <w:tmpl w:val="9112C928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339"/>
    <w:multiLevelType w:val="multilevel"/>
    <w:tmpl w:val="31E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45307"/>
    <w:multiLevelType w:val="multilevel"/>
    <w:tmpl w:val="14AC59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17C1A"/>
    <w:multiLevelType w:val="multilevel"/>
    <w:tmpl w:val="9FA6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83C44"/>
    <w:multiLevelType w:val="multilevel"/>
    <w:tmpl w:val="5EA8AF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B95"/>
    <w:multiLevelType w:val="multilevel"/>
    <w:tmpl w:val="C9A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D59E6"/>
    <w:multiLevelType w:val="multilevel"/>
    <w:tmpl w:val="DEF05BE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FA7A30"/>
    <w:multiLevelType w:val="multilevel"/>
    <w:tmpl w:val="14AAF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922"/>
    <w:multiLevelType w:val="hybridMultilevel"/>
    <w:tmpl w:val="0A2A3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2173A"/>
    <w:multiLevelType w:val="multilevel"/>
    <w:tmpl w:val="089A4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19D5"/>
    <w:multiLevelType w:val="multilevel"/>
    <w:tmpl w:val="965275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6389"/>
    <w:multiLevelType w:val="hybridMultilevel"/>
    <w:tmpl w:val="529A45DC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96A89"/>
    <w:multiLevelType w:val="multilevel"/>
    <w:tmpl w:val="BBB46E5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E5266D2"/>
    <w:multiLevelType w:val="hybridMultilevel"/>
    <w:tmpl w:val="C1FC8B1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6B2296"/>
    <w:multiLevelType w:val="hybridMultilevel"/>
    <w:tmpl w:val="583A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6DEF"/>
    <w:multiLevelType w:val="multilevel"/>
    <w:tmpl w:val="9948E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D67"/>
    <w:multiLevelType w:val="hybridMultilevel"/>
    <w:tmpl w:val="DEE2039C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116B7"/>
    <w:multiLevelType w:val="hybridMultilevel"/>
    <w:tmpl w:val="506CA12E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937"/>
    <w:multiLevelType w:val="multilevel"/>
    <w:tmpl w:val="D4D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E51D7"/>
    <w:multiLevelType w:val="multilevel"/>
    <w:tmpl w:val="91586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6ECE"/>
    <w:multiLevelType w:val="multilevel"/>
    <w:tmpl w:val="70D4DF90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57488"/>
    <w:multiLevelType w:val="multilevel"/>
    <w:tmpl w:val="4A3C5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35A8"/>
    <w:multiLevelType w:val="hybridMultilevel"/>
    <w:tmpl w:val="A1D29CEE"/>
    <w:lvl w:ilvl="0" w:tplc="26969D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277915"/>
    <w:multiLevelType w:val="hybridMultilevel"/>
    <w:tmpl w:val="53160952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E79C8"/>
    <w:multiLevelType w:val="multilevel"/>
    <w:tmpl w:val="92A409BA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9204259"/>
    <w:multiLevelType w:val="multilevel"/>
    <w:tmpl w:val="A64AD2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B0F11"/>
    <w:multiLevelType w:val="multilevel"/>
    <w:tmpl w:val="45C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D5D50"/>
    <w:multiLevelType w:val="hybridMultilevel"/>
    <w:tmpl w:val="3E106260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77DCC"/>
    <w:multiLevelType w:val="multilevel"/>
    <w:tmpl w:val="28E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01B70"/>
    <w:multiLevelType w:val="multilevel"/>
    <w:tmpl w:val="A3E6243A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B4B46B7"/>
    <w:multiLevelType w:val="multilevel"/>
    <w:tmpl w:val="393AEC2E"/>
    <w:lvl w:ilvl="0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30183"/>
    <w:multiLevelType w:val="multilevel"/>
    <w:tmpl w:val="743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35"/>
  </w:num>
  <w:num w:numId="4">
    <w:abstractNumId w:val="29"/>
  </w:num>
  <w:num w:numId="5">
    <w:abstractNumId w:val="34"/>
  </w:num>
  <w:num w:numId="6">
    <w:abstractNumId w:val="33"/>
  </w:num>
  <w:num w:numId="7">
    <w:abstractNumId w:val="31"/>
  </w:num>
  <w:num w:numId="8">
    <w:abstractNumId w:val="12"/>
  </w:num>
  <w:num w:numId="9">
    <w:abstractNumId w:val="10"/>
  </w:num>
  <w:num w:numId="10">
    <w:abstractNumId w:val="10"/>
    <w:lvlOverride w:ilvl="2">
      <w:startOverride w:val="3"/>
    </w:lvlOverride>
  </w:num>
  <w:num w:numId="11">
    <w:abstractNumId w:val="20"/>
  </w:num>
  <w:num w:numId="12">
    <w:abstractNumId w:val="24"/>
  </w:num>
  <w:num w:numId="13">
    <w:abstractNumId w:val="14"/>
  </w:num>
  <w:num w:numId="14">
    <w:abstractNumId w:val="11"/>
  </w:num>
  <w:num w:numId="15">
    <w:abstractNumId w:val="26"/>
  </w:num>
  <w:num w:numId="16">
    <w:abstractNumId w:val="30"/>
  </w:num>
  <w:num w:numId="17">
    <w:abstractNumId w:val="9"/>
  </w:num>
  <w:num w:numId="18">
    <w:abstractNumId w:val="15"/>
  </w:num>
  <w:num w:numId="19">
    <w:abstractNumId w:val="7"/>
  </w:num>
  <w:num w:numId="20">
    <w:abstractNumId w:val="32"/>
  </w:num>
  <w:num w:numId="21">
    <w:abstractNumId w:val="1"/>
  </w:num>
  <w:num w:numId="22">
    <w:abstractNumId w:val="5"/>
  </w:num>
  <w:num w:numId="23">
    <w:abstractNumId w:val="2"/>
  </w:num>
  <w:num w:numId="24">
    <w:abstractNumId w:val="6"/>
  </w:num>
  <w:num w:numId="25">
    <w:abstractNumId w:val="36"/>
  </w:num>
  <w:num w:numId="26">
    <w:abstractNumId w:val="0"/>
  </w:num>
  <w:num w:numId="27">
    <w:abstractNumId w:val="21"/>
  </w:num>
  <w:num w:numId="28">
    <w:abstractNumId w:val="27"/>
  </w:num>
  <w:num w:numId="29">
    <w:abstractNumId w:val="22"/>
  </w:num>
  <w:num w:numId="30">
    <w:abstractNumId w:val="23"/>
  </w:num>
  <w:num w:numId="31">
    <w:abstractNumId w:val="8"/>
  </w:num>
  <w:num w:numId="32">
    <w:abstractNumId w:val="3"/>
  </w:num>
  <w:num w:numId="33">
    <w:abstractNumId w:val="4"/>
  </w:num>
  <w:num w:numId="34">
    <w:abstractNumId w:val="28"/>
  </w:num>
  <w:num w:numId="35">
    <w:abstractNumId w:val="19"/>
  </w:num>
  <w:num w:numId="36">
    <w:abstractNumId w:val="16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80"/>
    <w:rsid w:val="001F1CDB"/>
    <w:rsid w:val="0024542E"/>
    <w:rsid w:val="002B6270"/>
    <w:rsid w:val="002F54F5"/>
    <w:rsid w:val="003850AD"/>
    <w:rsid w:val="00395B44"/>
    <w:rsid w:val="003E58AA"/>
    <w:rsid w:val="00475081"/>
    <w:rsid w:val="004A188D"/>
    <w:rsid w:val="006661B7"/>
    <w:rsid w:val="00A62BC1"/>
    <w:rsid w:val="00AC4463"/>
    <w:rsid w:val="00B07C6E"/>
    <w:rsid w:val="00B57BD2"/>
    <w:rsid w:val="00B720C8"/>
    <w:rsid w:val="00DB0AC0"/>
    <w:rsid w:val="00E06B80"/>
    <w:rsid w:val="00ED580D"/>
    <w:rsid w:val="00F14B15"/>
    <w:rsid w:val="00F77411"/>
    <w:rsid w:val="00F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F723"/>
  <w15:docId w15:val="{FF925FEC-8A67-491A-B7AC-A2EF6A8B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B3B3B" w:themeColor="accent1" w:themeShade="BF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8989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4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AAA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9F9F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5E5E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4E4E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E6E6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8F8F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7F7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  <w:insideV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5E5E" w:themeColor="accent1" w:themeTint="EA"/>
          <w:left w:val="single" w:sz="4" w:space="0" w:color="5E5E5E" w:themeColor="accent1" w:themeTint="EA"/>
          <w:bottom w:val="single" w:sz="4" w:space="0" w:color="5E5E5E" w:themeColor="accent1" w:themeTint="EA"/>
          <w:right w:val="single" w:sz="4" w:space="0" w:color="5E5E5E" w:themeColor="accent1" w:themeTint="EA"/>
        </w:tcBorders>
        <w:shd w:val="clear" w:color="5E5E5E" w:themeColor="accent1" w:themeTint="EA" w:fill="5E5E5E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  <w:insideV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4E4E4" w:themeColor="accent2" w:themeTint="97"/>
          <w:left w:val="single" w:sz="4" w:space="0" w:color="E4E4E4" w:themeColor="accent2" w:themeTint="97"/>
          <w:bottom w:val="single" w:sz="4" w:space="0" w:color="E4E4E4" w:themeColor="accent2" w:themeTint="97"/>
          <w:right w:val="single" w:sz="4" w:space="0" w:color="E4E4E4" w:themeColor="accent2" w:themeTint="97"/>
        </w:tcBorders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  <w:insideV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E6E6E" w:themeColor="accent3" w:themeTint="FE"/>
          <w:left w:val="single" w:sz="4" w:space="0" w:color="6E6E6E" w:themeColor="accent3" w:themeTint="FE"/>
          <w:bottom w:val="single" w:sz="4" w:space="0" w:color="6E6E6E" w:themeColor="accent3" w:themeTint="FE"/>
          <w:right w:val="single" w:sz="4" w:space="0" w:color="6E6E6E" w:themeColor="accent3" w:themeTint="FE"/>
        </w:tcBorders>
        <w:shd w:val="clear" w:color="6E6E6E" w:themeColor="accent3" w:themeTint="FE" w:fill="6E6E6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  <w:insideV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8F8F8" w:themeColor="accent4" w:themeTint="9A"/>
          <w:left w:val="single" w:sz="4" w:space="0" w:color="F8F8F8" w:themeColor="accent4" w:themeTint="9A"/>
          <w:bottom w:val="single" w:sz="4" w:space="0" w:color="F8F8F8" w:themeColor="accent4" w:themeTint="9A"/>
          <w:right w:val="single" w:sz="4" w:space="0" w:color="F8F8F8" w:themeColor="accent4" w:themeTint="9A"/>
        </w:tcBorders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</w:tcBorders>
        <w:shd w:val="clear" w:color="7F7F7F" w:themeColor="accent5" w:fill="7F7F7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BDBDB" w:themeColor="accent1" w:themeTint="34" w:fill="DBDBDB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05050" w:themeColor="accent1" w:fill="50505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band1Vert">
      <w:tblPr/>
      <w:tcPr>
        <w:shd w:val="clear" w:color="AEAEAE" w:themeColor="accent1" w:themeTint="75" w:fill="AEAEAE" w:themeFill="accent1" w:themeFillTint="75"/>
      </w:tcPr>
    </w:tblStylePr>
    <w:tblStylePr w:type="band1Horz">
      <w:tblPr/>
      <w:tcPr>
        <w:shd w:val="clear" w:color="AEAEAE" w:themeColor="accent1" w:themeTint="75" w:fill="AEAEAE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F6F6" w:themeColor="accent2" w:themeTint="32" w:fill="F6F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2D2" w:themeColor="accent2" w:fill="D2D2D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band1Vert">
      <w:tblPr/>
      <w:tcPr>
        <w:shd w:val="clear" w:color="EAEAEA" w:themeColor="accent2" w:themeTint="75" w:fill="EAEAEA" w:themeFill="accent2" w:themeFillTint="75"/>
      </w:tcPr>
    </w:tblStylePr>
    <w:tblStylePr w:type="band1Horz">
      <w:tblPr/>
      <w:tcPr>
        <w:shd w:val="clear" w:color="EAEAEA" w:themeColor="accent2" w:themeTint="75" w:fill="EAEAEA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1E1" w:themeColor="accent3" w:themeTint="34" w:fill="E1E1E1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E6E6E" w:themeColor="accent3" w:fill="6E6E6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band1Vert">
      <w:tblPr/>
      <w:tcPr>
        <w:shd w:val="clear" w:color="BCBCBC" w:themeColor="accent3" w:themeTint="75" w:fill="BCBCBC" w:themeFill="accent3" w:themeFillTint="75"/>
      </w:tcPr>
    </w:tblStylePr>
    <w:tblStylePr w:type="band1Horz">
      <w:tblPr/>
      <w:tcPr>
        <w:shd w:val="clear" w:color="BCBCBC" w:themeColor="accent3" w:themeTint="75" w:fill="BCBCBC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CFC" w:themeColor="accent4" w:themeTint="34" w:fill="FCFCF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5F5F5" w:themeColor="accent4" w:fill="F5F5F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band1Vert">
      <w:tblPr/>
      <w:tcPr>
        <w:shd w:val="clear" w:color="FAFAFA" w:themeColor="accent4" w:themeTint="75" w:fill="FAFAFA" w:themeFill="accent4" w:themeFillTint="75"/>
      </w:tcPr>
    </w:tblStylePr>
    <w:tblStylePr w:type="band1Horz">
      <w:tblPr/>
      <w:tcPr>
        <w:shd w:val="clear" w:color="FAFAFA" w:themeColor="accent4" w:themeTint="75" w:fill="FAFAF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4E4" w:themeColor="accent5" w:themeTint="34" w:fill="E4E4E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7F7F" w:themeColor="accent5" w:fill="7F7F7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band1Vert">
      <w:tblPr/>
      <w:tcPr>
        <w:shd w:val="clear" w:color="C4C4C4" w:themeColor="accent5" w:themeTint="75" w:fill="C4C4C4" w:themeFill="accent5" w:themeFillTint="75"/>
      </w:tcPr>
    </w:tblStylePr>
    <w:tblStylePr w:type="band1Horz">
      <w:tblPr/>
      <w:tcPr>
        <w:shd w:val="clear" w:color="C4C4C4" w:themeColor="accent5" w:themeTint="75" w:fill="C4C4C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accent1" w:themeTint="80"/>
        <w:left w:val="single" w:sz="4" w:space="0" w:color="A7A7A7" w:themeColor="accent1" w:themeTint="80"/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b/>
        <w:color w:val="A7A7A7" w:themeColor="accent1" w:themeTint="80" w:themeShade="95"/>
      </w:rPr>
      <w:tblPr/>
      <w:tcPr>
        <w:tcBorders>
          <w:bottom w:val="single" w:sz="12" w:space="0" w:color="A7A7A7" w:themeColor="accent1" w:themeTint="80"/>
        </w:tcBorders>
      </w:tcPr>
    </w:tblStylePr>
    <w:tblStylePr w:type="lastRow">
      <w:rPr>
        <w:b/>
        <w:color w:val="A7A7A7" w:themeColor="accent1" w:themeTint="80" w:themeShade="95"/>
      </w:rPr>
    </w:tblStylePr>
    <w:tblStylePr w:type="firstCol">
      <w:rPr>
        <w:b/>
        <w:color w:val="A7A7A7" w:themeColor="accent1" w:themeTint="80" w:themeShade="95"/>
      </w:rPr>
    </w:tblStylePr>
    <w:tblStylePr w:type="lastCol">
      <w:rPr>
        <w:b/>
        <w:color w:val="A7A7A7" w:themeColor="accent1" w:themeTint="80" w:themeShade="95"/>
      </w:r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6E6E" w:themeColor="accent3" w:themeTint="FE"/>
        <w:left w:val="single" w:sz="4" w:space="0" w:color="6E6E6E" w:themeColor="accent3" w:themeTint="FE"/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6E6E6E" w:themeColor="accent3" w:themeTint="FE" w:themeShade="95"/>
      </w:rPr>
      <w:tblPr/>
      <w:tcPr>
        <w:tcBorders>
          <w:bottom w:val="single" w:sz="12" w:space="0" w:color="6E6E6E" w:themeColor="accent3" w:themeTint="FE"/>
        </w:tcBorders>
      </w:tcPr>
    </w:tblStylePr>
    <w:tblStylePr w:type="lastRow">
      <w:rPr>
        <w:b/>
        <w:color w:val="6E6E6E" w:themeColor="accent3" w:themeTint="FE" w:themeShade="95"/>
      </w:rPr>
    </w:tblStylePr>
    <w:tblStylePr w:type="firstCol">
      <w:rPr>
        <w:b/>
        <w:color w:val="6E6E6E" w:themeColor="accent3" w:themeTint="FE" w:themeShade="95"/>
      </w:rPr>
    </w:tblStylePr>
    <w:tblStylePr w:type="lastCol">
      <w:rPr>
        <w:b/>
        <w:color w:val="6E6E6E" w:themeColor="accent3" w:themeTint="FE" w:themeShade="95"/>
      </w:r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7F7F7F" w:themeColor="accent5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A7A7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single" w:sz="4" w:space="0" w:color="A7A7A7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7A7A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7A7A7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4E4E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4E4E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E6E6E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single" w:sz="4" w:space="0" w:color="6E6E6E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E6E6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6E6E6E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8F8F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8F8F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6B6B6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single" w:sz="4" w:space="0" w:color="B6B6B6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6B6B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000000"/>
          <w:left w:val="single" w:sz="4" w:space="0" w:color="B6B6B6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000000"/>
          <w:left w:val="single" w:sz="4" w:space="0" w:color="FFFFFF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0505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0505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2D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2D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E6E6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F5F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5F5F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bottom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bottom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bottom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bottom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bottom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left w:val="single" w:sz="4" w:space="0" w:color="505050" w:themeColor="accent1"/>
        <w:bottom w:val="single" w:sz="4" w:space="0" w:color="505050" w:themeColor="accent1"/>
        <w:right w:val="single" w:sz="4" w:space="0" w:color="50505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05050" w:themeColor="accent1"/>
          <w:right w:val="single" w:sz="4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05050" w:themeColor="accent1"/>
          <w:bottom w:val="single" w:sz="4" w:space="0" w:color="505050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4E4" w:themeColor="accent2" w:themeTint="97"/>
          <w:right w:val="single" w:sz="4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4E4" w:themeColor="accent2" w:themeTint="97"/>
          <w:bottom w:val="single" w:sz="4" w:space="0" w:color="E4E4E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left w:val="single" w:sz="4" w:space="0" w:color="A8A8A8" w:themeColor="accent3" w:themeTint="98"/>
        <w:bottom w:val="single" w:sz="4" w:space="0" w:color="A8A8A8" w:themeColor="accent3" w:themeTint="98"/>
        <w:right w:val="single" w:sz="4" w:space="0" w:color="A8A8A8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8A8A8" w:themeColor="accent3" w:themeTint="98" w:fill="A8A8A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8A8A8" w:themeColor="accent3" w:themeTint="98"/>
          <w:right w:val="single" w:sz="4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8A8" w:themeColor="accent3" w:themeTint="98"/>
          <w:bottom w:val="single" w:sz="4" w:space="0" w:color="A8A8A8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F8F8" w:themeColor="accent4" w:themeTint="9A"/>
          <w:right w:val="single" w:sz="4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F8F8" w:themeColor="accent4" w:themeTint="9A"/>
          <w:bottom w:val="single" w:sz="4" w:space="0" w:color="F8F8F8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left w:val="single" w:sz="4" w:space="0" w:color="B1B1B1" w:themeColor="accent5" w:themeTint="9A"/>
        <w:bottom w:val="single" w:sz="4" w:space="0" w:color="B1B1B1" w:themeColor="accent5" w:themeTint="9A"/>
        <w:right w:val="single" w:sz="4" w:space="0" w:color="B1B1B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1B1" w:themeColor="accent5" w:themeTint="9A" w:fill="B1B1B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1B1" w:themeColor="accent5" w:themeTint="9A"/>
          <w:right w:val="single" w:sz="4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1B1" w:themeColor="accent5" w:themeTint="9A"/>
          <w:bottom w:val="single" w:sz="4" w:space="0" w:color="B1B1B1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05050" w:themeColor="accent1"/>
        <w:left w:val="single" w:sz="32" w:space="0" w:color="505050" w:themeColor="accent1"/>
        <w:bottom w:val="single" w:sz="32" w:space="0" w:color="505050" w:themeColor="accent1"/>
        <w:right w:val="single" w:sz="32" w:space="0" w:color="505050" w:themeColor="accent1"/>
      </w:tblBorders>
      <w:shd w:val="clear" w:color="505050" w:themeColor="accent1" w:fill="50505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05050" w:themeColor="accent1"/>
          <w:bottom w:val="single" w:sz="12" w:space="0" w:color="FFFFFF" w:themeColor="light1"/>
        </w:tcBorders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0505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0505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05050" w:themeColor="accent1" w:fill="50505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4E4" w:themeColor="accent2" w:themeTint="97"/>
        <w:left w:val="single" w:sz="32" w:space="0" w:color="E4E4E4" w:themeColor="accent2" w:themeTint="97"/>
        <w:bottom w:val="single" w:sz="32" w:space="0" w:color="E4E4E4" w:themeColor="accent2" w:themeTint="97"/>
        <w:right w:val="single" w:sz="32" w:space="0" w:color="E4E4E4" w:themeColor="accent2" w:themeTint="97"/>
      </w:tblBorders>
      <w:shd w:val="clear" w:color="E4E4E4" w:themeColor="accent2" w:themeTint="97" w:fill="E4E4E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4E4" w:themeColor="accent2" w:themeTint="97"/>
          <w:bottom w:val="single" w:sz="12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4E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4E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8A8A8" w:themeColor="accent3" w:themeTint="98"/>
        <w:left w:val="single" w:sz="32" w:space="0" w:color="A8A8A8" w:themeColor="accent3" w:themeTint="98"/>
        <w:bottom w:val="single" w:sz="32" w:space="0" w:color="A8A8A8" w:themeColor="accent3" w:themeTint="98"/>
        <w:right w:val="single" w:sz="32" w:space="0" w:color="A8A8A8" w:themeColor="accent3" w:themeTint="98"/>
      </w:tblBorders>
      <w:shd w:val="clear" w:color="A8A8A8" w:themeColor="accent3" w:themeTint="98" w:fill="A8A8A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8A8A8" w:themeColor="accent3" w:themeTint="98"/>
          <w:bottom w:val="single" w:sz="12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8A8A8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8A8A8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8F8F8" w:themeColor="accent4" w:themeTint="9A"/>
        <w:left w:val="single" w:sz="32" w:space="0" w:color="F8F8F8" w:themeColor="accent4" w:themeTint="9A"/>
        <w:bottom w:val="single" w:sz="32" w:space="0" w:color="F8F8F8" w:themeColor="accent4" w:themeTint="9A"/>
        <w:right w:val="single" w:sz="32" w:space="0" w:color="F8F8F8" w:themeColor="accent4" w:themeTint="9A"/>
      </w:tblBorders>
      <w:shd w:val="clear" w:color="F8F8F8" w:themeColor="accent4" w:themeTint="9A" w:fill="F8F8F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F8F8" w:themeColor="accent4" w:themeTint="9A"/>
          <w:bottom w:val="single" w:sz="12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F8F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F8F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1B1B1" w:themeColor="accent5" w:themeTint="9A"/>
        <w:left w:val="single" w:sz="32" w:space="0" w:color="B1B1B1" w:themeColor="accent5" w:themeTint="9A"/>
        <w:bottom w:val="single" w:sz="32" w:space="0" w:color="B1B1B1" w:themeColor="accent5" w:themeTint="9A"/>
        <w:right w:val="single" w:sz="32" w:space="0" w:color="B1B1B1" w:themeColor="accent5" w:themeTint="9A"/>
      </w:tblBorders>
      <w:shd w:val="clear" w:color="B1B1B1" w:themeColor="accent5" w:themeTint="9A" w:fill="B1B1B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1B1" w:themeColor="accent5" w:themeTint="9A"/>
          <w:bottom w:val="single" w:sz="12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1B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1B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bottom w:val="single" w:sz="4" w:space="0" w:color="505050" w:themeColor="accent1"/>
      </w:tblBorders>
    </w:tblPr>
    <w:tblStylePr w:type="firstRow">
      <w:rPr>
        <w:b/>
        <w:color w:val="2E2E2E" w:themeColor="accent1" w:themeShade="95"/>
      </w:rPr>
      <w:tblPr/>
      <w:tcPr>
        <w:tcBorders>
          <w:bottom w:val="single" w:sz="4" w:space="0" w:color="505050" w:themeColor="accent1"/>
        </w:tcBorders>
      </w:tcPr>
    </w:tblStylePr>
    <w:tblStylePr w:type="lastRow">
      <w:rPr>
        <w:b/>
        <w:color w:val="2E2E2E" w:themeColor="accent1" w:themeShade="95"/>
      </w:rPr>
      <w:tblPr/>
      <w:tcPr>
        <w:tcBorders>
          <w:top w:val="single" w:sz="4" w:space="0" w:color="505050" w:themeColor="accent1"/>
        </w:tcBorders>
      </w:tcPr>
    </w:tblStylePr>
    <w:tblStylePr w:type="firstCol">
      <w:rPr>
        <w:b/>
        <w:color w:val="2E2E2E" w:themeColor="accent1" w:themeShade="95"/>
      </w:rPr>
    </w:tblStylePr>
    <w:tblStylePr w:type="lastCol">
      <w:rPr>
        <w:b/>
        <w:color w:val="2E2E2E" w:themeColor="accent1" w:themeShade="95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bottom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4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bottom w:val="single" w:sz="4" w:space="0" w:color="A8A8A8" w:themeColor="accent3" w:themeTint="98"/>
      </w:tblBorders>
    </w:tblPr>
    <w:tblStylePr w:type="firstRow">
      <w:rPr>
        <w:b/>
        <w:color w:val="A8A8A8" w:themeColor="accent3" w:themeTint="98" w:themeShade="95"/>
      </w:rPr>
      <w:tblPr/>
      <w:tcPr>
        <w:tcBorders>
          <w:bottom w:val="single" w:sz="4" w:space="0" w:color="A8A8A8" w:themeColor="accent3" w:themeTint="98"/>
        </w:tcBorders>
      </w:tcPr>
    </w:tblStylePr>
    <w:tblStylePr w:type="lastRow">
      <w:rPr>
        <w:b/>
        <w:color w:val="A8A8A8" w:themeColor="accent3" w:themeTint="98" w:themeShade="95"/>
      </w:rPr>
      <w:tblPr/>
      <w:tcPr>
        <w:tcBorders>
          <w:top w:val="single" w:sz="4" w:space="0" w:color="A8A8A8" w:themeColor="accent3" w:themeTint="98"/>
        </w:tcBorders>
      </w:tcPr>
    </w:tblStylePr>
    <w:tblStylePr w:type="firstCol">
      <w:rPr>
        <w:b/>
        <w:color w:val="A8A8A8" w:themeColor="accent3" w:themeTint="98" w:themeShade="95"/>
      </w:rPr>
    </w:tblStylePr>
    <w:tblStylePr w:type="lastCol">
      <w:rPr>
        <w:b/>
        <w:color w:val="A8A8A8" w:themeColor="accent3" w:themeTint="98" w:themeShade="95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bottom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4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bottom w:val="single" w:sz="4" w:space="0" w:color="B1B1B1" w:themeColor="accent5" w:themeTint="9A"/>
      </w:tblBorders>
    </w:tblPr>
    <w:tblStylePr w:type="firstRow">
      <w:rPr>
        <w:b/>
        <w:color w:val="B1B1B1" w:themeColor="accent5" w:themeTint="9A" w:themeShade="95"/>
      </w:rPr>
      <w:tblPr/>
      <w:tcPr>
        <w:tcBorders>
          <w:bottom w:val="single" w:sz="4" w:space="0" w:color="B1B1B1" w:themeColor="accent5" w:themeTint="9A"/>
        </w:tcBorders>
      </w:tcPr>
    </w:tblStylePr>
    <w:tblStylePr w:type="lastRow">
      <w:rPr>
        <w:b/>
        <w:color w:val="B1B1B1" w:themeColor="accent5" w:themeTint="9A" w:themeShade="95"/>
      </w:rPr>
      <w:tblPr/>
      <w:tcPr>
        <w:tcBorders>
          <w:top w:val="single" w:sz="4" w:space="0" w:color="B1B1B1" w:themeColor="accent5" w:themeTint="9A"/>
        </w:tcBorders>
      </w:tcPr>
    </w:tblStylePr>
    <w:tblStylePr w:type="firstCol">
      <w:rPr>
        <w:b/>
        <w:color w:val="B1B1B1" w:themeColor="accent5" w:themeTint="9A" w:themeShade="95"/>
      </w:rPr>
    </w:tblStylePr>
    <w:tblStylePr w:type="lastCol">
      <w:rPr>
        <w:b/>
        <w:color w:val="B1B1B1" w:themeColor="accent5" w:themeTint="9A" w:themeShade="95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05050" w:themeColor="accent1"/>
      </w:tblBorders>
    </w:tblPr>
    <w:tblStylePr w:type="fir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05050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single" w:sz="4" w:space="0" w:color="505050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0505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single" w:sz="4" w:space="0" w:color="505050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4E4" w:themeColor="accent2" w:themeTint="97"/>
      </w:tblBorders>
    </w:tblPr>
    <w:tblStylePr w:type="fir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4E4E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4E4E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8A8A8" w:themeColor="accent3" w:themeTint="98"/>
      </w:tblBorders>
    </w:tblPr>
    <w:tblStylePr w:type="fir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8A8A8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single" w:sz="4" w:space="0" w:color="A8A8A8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8A8A8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8A8A8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8F8F8" w:themeColor="accent4" w:themeTint="9A"/>
      </w:tblBorders>
    </w:tblPr>
    <w:tblStylePr w:type="fir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8F8F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8F8F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1B1B1" w:themeColor="accent5" w:themeTint="9A"/>
      </w:tblBorders>
    </w:tblPr>
    <w:tblStylePr w:type="fir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1B1B1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single" w:sz="4" w:space="0" w:color="B1B1B1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1B1B1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B1B1B1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FFFFF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E2E2E" w:themeColor="accent1" w:themeShade="95"/>
        <w:left w:val="single" w:sz="4" w:space="0" w:color="2E2E2E" w:themeColor="accent1" w:themeShade="95"/>
        <w:bottom w:val="single" w:sz="4" w:space="0" w:color="2E2E2E" w:themeColor="accent1" w:themeShade="95"/>
        <w:right w:val="single" w:sz="4" w:space="0" w:color="2E2E2E" w:themeColor="accent1" w:themeShade="95"/>
        <w:insideH w:val="single" w:sz="4" w:space="0" w:color="2E2E2E" w:themeColor="accent1" w:themeShade="95"/>
        <w:insideV w:val="single" w:sz="4" w:space="0" w:color="2E2E2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A7A7A" w:themeColor="accent2" w:themeShade="95"/>
        <w:left w:val="single" w:sz="4" w:space="0" w:color="7A7A7A" w:themeColor="accent2" w:themeShade="95"/>
        <w:bottom w:val="single" w:sz="4" w:space="0" w:color="7A7A7A" w:themeColor="accent2" w:themeShade="95"/>
        <w:right w:val="single" w:sz="4" w:space="0" w:color="7A7A7A" w:themeColor="accent2" w:themeShade="95"/>
        <w:insideH w:val="single" w:sz="4" w:space="0" w:color="7A7A7A" w:themeColor="accent2" w:themeShade="95"/>
        <w:insideV w:val="single" w:sz="4" w:space="0" w:color="7A7A7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04040" w:themeColor="accent3" w:themeShade="95"/>
        <w:left w:val="single" w:sz="4" w:space="0" w:color="404040" w:themeColor="accent3" w:themeShade="95"/>
        <w:bottom w:val="single" w:sz="4" w:space="0" w:color="404040" w:themeColor="accent3" w:themeShade="95"/>
        <w:right w:val="single" w:sz="4" w:space="0" w:color="404040" w:themeColor="accent3" w:themeShade="95"/>
        <w:insideH w:val="single" w:sz="4" w:space="0" w:color="404040" w:themeColor="accent3" w:themeShade="95"/>
        <w:insideV w:val="single" w:sz="4" w:space="0" w:color="40404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F8F8F" w:themeColor="accent4" w:themeShade="95"/>
        <w:left w:val="single" w:sz="4" w:space="0" w:color="8F8F8F" w:themeColor="accent4" w:themeShade="95"/>
        <w:bottom w:val="single" w:sz="4" w:space="0" w:color="8F8F8F" w:themeColor="accent4" w:themeShade="95"/>
        <w:right w:val="single" w:sz="4" w:space="0" w:color="8F8F8F" w:themeColor="accent4" w:themeShade="95"/>
        <w:insideH w:val="single" w:sz="4" w:space="0" w:color="8F8F8F" w:themeColor="accent4" w:themeShade="95"/>
        <w:insideV w:val="single" w:sz="4" w:space="0" w:color="8F8F8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4A4A" w:themeColor="accent5" w:themeShade="95"/>
        <w:left w:val="single" w:sz="4" w:space="0" w:color="4A4A4A" w:themeColor="accent5" w:themeShade="95"/>
        <w:bottom w:val="single" w:sz="4" w:space="0" w:color="4A4A4A" w:themeColor="accent5" w:themeShade="95"/>
        <w:right w:val="single" w:sz="4" w:space="0" w:color="4A4A4A" w:themeColor="accent5" w:themeShade="95"/>
        <w:insideH w:val="single" w:sz="4" w:space="0" w:color="4A4A4A" w:themeColor="accent5" w:themeShade="95"/>
        <w:insideV w:val="single" w:sz="4" w:space="0" w:color="4A4A4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0505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0505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4E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8A8A8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8A8A8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F8F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1B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1B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B3B3B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B3B3B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B3B3B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B3B3B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B3B3B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B3B3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B3B3B" w:themeColor="accent1" w:themeShade="BF"/>
        <w:bottom w:val="single" w:sz="4" w:space="10" w:color="3B3B3B" w:themeColor="accent1" w:themeShade="BF"/>
      </w:pBdr>
      <w:spacing w:before="360" w:after="360"/>
      <w:ind w:left="864" w:right="864"/>
      <w:jc w:val="center"/>
    </w:pPr>
    <w:rPr>
      <w:i/>
      <w:iCs/>
      <w:color w:val="3B3B3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B3B3B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B3B3B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505050" w:themeColor="followedHyperlink"/>
      <w:u w:val="single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link w:val="Nadpis1"/>
    <w:uiPriority w:val="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Pr>
      <w:rFonts w:asciiTheme="majorHAnsi" w:eastAsiaTheme="majorEastAsia" w:hAnsiTheme="majorHAnsi" w:cstheme="majorBidi"/>
      <w:b/>
      <w:caps/>
      <w:color w:val="000000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unhideWhenUsed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uiPriority w:val="39"/>
    <w:unhideWhenUsed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next w:val="Normln"/>
    <w:uiPriority w:val="39"/>
    <w:unhideWhenUsed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uiPriority w:val="39"/>
    <w:unhideWhenUsed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uiPriority w:val="39"/>
    <w:unhideWhenUsed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uiPriority w:val="39"/>
    <w:unhideWhenUsed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uiPriority w:val="39"/>
    <w:unhideWhenUsed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uiPriority w:val="39"/>
    <w:unhideWhenUsed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</w:style>
  <w:style w:type="paragraph" w:customStyle="1" w:styleId="Odrky1">
    <w:name w:val="Odrážky 1"/>
    <w:basedOn w:val="Odstavecseseznamem"/>
    <w:link w:val="Odrky1Char"/>
    <w:uiPriority w:val="5"/>
    <w:qFormat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Pr>
      <w:color w:val="000000"/>
    </w:rPr>
  </w:style>
  <w:style w:type="table" w:styleId="Stednstnovn1zvraznn1">
    <w:name w:val="Medium Shading 1 Accent 1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shd w:val="clear" w:color="auto" w:fill="D3D3D3" w:themeFill="accent1" w:themeFillTint="3F"/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Pr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99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Pr>
      <w:color w:val="000000"/>
    </w:rPr>
  </w:style>
  <w:style w:type="character" w:customStyle="1" w:styleId="Bezbarvy">
    <w:name w:val="Bez barvy"/>
    <w:uiPriority w:val="9"/>
    <w:qFormat/>
    <w:rPr>
      <w:shd w:val="clear" w:color="auto" w:fill="auto"/>
    </w:rPr>
  </w:style>
  <w:style w:type="character" w:customStyle="1" w:styleId="erven">
    <w:name w:val="Červeně"/>
    <w:uiPriority w:val="8"/>
    <w:qFormat/>
    <w:rPr>
      <w:shd w:val="clear" w:color="auto" w:fill="FF0000"/>
    </w:rPr>
  </w:style>
  <w:style w:type="character" w:customStyle="1" w:styleId="Zelen">
    <w:name w:val="Zeleně"/>
    <w:uiPriority w:val="8"/>
    <w:qFormat/>
    <w:rPr>
      <w:shd w:val="clear" w:color="auto" w:fill="92D050"/>
    </w:rPr>
  </w:style>
  <w:style w:type="character" w:customStyle="1" w:styleId="lut">
    <w:name w:val="Žlutě"/>
    <w:uiPriority w:val="7"/>
    <w:qFormat/>
    <w:rPr>
      <w:rFonts w:asciiTheme="minorHAnsi" w:hAnsiTheme="minorHAnsi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Pr>
      <w:color w:val="000000"/>
    </w:rPr>
  </w:style>
  <w:style w:type="paragraph" w:customStyle="1" w:styleId="Nadpis1neslovan">
    <w:name w:val="Nadpis 1 nečíslovaný"/>
    <w:basedOn w:val="Nadpis1neslovan-nenvobsahu"/>
    <w:next w:val="Normln"/>
    <w:link w:val="Nadpis1neslovanChar"/>
    <w:uiPriority w:val="18"/>
    <w:qFormat/>
    <w:pPr>
      <w:pageBreakBefore w:val="0"/>
      <w:spacing w:before="360"/>
    </w:pPr>
  </w:style>
  <w:style w:type="character" w:customStyle="1" w:styleId="Nadpis1neslovanChar">
    <w:name w:val="Nadpis 1 nečíslovaný Char"/>
    <w:basedOn w:val="Nadpis1neslovan-nenvobsahuChar"/>
    <w:link w:val="Nadpis1neslovan"/>
    <w:uiPriority w:val="18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table" w:styleId="Stednmka3zvraznn2">
    <w:name w:val="Medium Grid 3 Accent 2"/>
    <w:basedOn w:val="Normlntabulk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Svtlmkazvraznn2">
    <w:name w:val="Light Grid Accent 2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Pr>
      <w:color w:val="00000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1"/>
    <w:qFormat/>
    <w:rPr>
      <w:i/>
      <w:iCs/>
    </w:rPr>
  </w:style>
  <w:style w:type="table" w:styleId="Svtlmkazvraznn4">
    <w:name w:val="Light Grid Accent 4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pPr>
      <w:keepNext/>
      <w:spacing w:after="110"/>
      <w:jc w:val="center"/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pPr>
      <w:framePr w:wrap="around" w:vAnchor="page" w:hAnchor="page" w:x="710" w:y="4537"/>
      <w:spacing w:after="0"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Pr>
      <w:sz w:val="18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h1">
    <w:name w:val="h1"/>
    <w:basedOn w:val="Standardnpsmoodstavce"/>
  </w:style>
  <w:style w:type="paragraph" w:customStyle="1" w:styleId="docdata">
    <w:name w:val="docdata"/>
    <w:basedOn w:val="Normln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berpavel@muvrchlab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7C1F-86B6-49B5-8D39-85B5910E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Cupáková Adéla</dc:creator>
  <cp:lastModifiedBy>ChlumovaLucie</cp:lastModifiedBy>
  <cp:revision>5</cp:revision>
  <cp:lastPrinted>2026-03-04T09:35:00Z</cp:lastPrinted>
  <dcterms:created xsi:type="dcterms:W3CDTF">2026-05-05T09:24:00Z</dcterms:created>
  <dcterms:modified xsi:type="dcterms:W3CDTF">2026-05-13T07:12:00Z</dcterms:modified>
</cp:coreProperties>
</file>